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F8C" w:rsidRDefault="00CE7F8C" w:rsidP="00B530D0">
      <w:pPr>
        <w:spacing w:after="0" w:line="240" w:lineRule="auto"/>
        <w:rPr>
          <w:b/>
        </w:rPr>
      </w:pPr>
      <w:bookmarkStart w:id="0" w:name="_GoBack"/>
      <w:bookmarkEnd w:id="0"/>
      <w:r>
        <w:rPr>
          <w:b/>
        </w:rPr>
        <w:tab/>
        <w:t>ΠΑΝΕΛΛΗΝΙΑ ΕΝΩΣΗ</w:t>
      </w:r>
    </w:p>
    <w:p w:rsidR="00CE7F8C" w:rsidRDefault="00CE7F8C" w:rsidP="00B530D0">
      <w:pPr>
        <w:spacing w:after="0" w:line="240" w:lineRule="auto"/>
        <w:rPr>
          <w:b/>
        </w:rPr>
      </w:pPr>
      <w:r>
        <w:rPr>
          <w:b/>
        </w:rPr>
        <w:t>ΑΡΧΙΘΑΛΑΜΗΠΟΛΩΝ – ΘΑΛΑΜΗΠΟΛΩΝ</w:t>
      </w:r>
    </w:p>
    <w:p w:rsidR="00CE7F8C" w:rsidRDefault="00CE7F8C" w:rsidP="00CE7F8C">
      <w:pPr>
        <w:spacing w:after="0" w:line="240" w:lineRule="auto"/>
        <w:ind w:firstLine="720"/>
        <w:rPr>
          <w:b/>
        </w:rPr>
      </w:pPr>
      <w:r>
        <w:rPr>
          <w:b/>
        </w:rPr>
        <w:t>ΕΜΠΟΡΙΚΟΥ ΝΑΥΤΙΚΟΥ</w:t>
      </w:r>
    </w:p>
    <w:p w:rsidR="00CE7F8C" w:rsidRDefault="00CE7F8C" w:rsidP="00CE7F8C">
      <w:pPr>
        <w:spacing w:after="0" w:line="240" w:lineRule="auto"/>
        <w:ind w:firstLine="720"/>
        <w:rPr>
          <w:b/>
        </w:rPr>
      </w:pPr>
    </w:p>
    <w:p w:rsidR="00CE7F8C" w:rsidRPr="00CE7F8C" w:rsidRDefault="00CE7F8C" w:rsidP="00CE7F8C">
      <w:pPr>
        <w:spacing w:after="0" w:line="240" w:lineRule="auto"/>
      </w:pPr>
      <w:r w:rsidRPr="00CE7F8C">
        <w:t xml:space="preserve">   ΣΩΤΗΡΟΣ ΔΙΟΣ 6, 185 35 ΠΕΙΡΑΙΑΣ</w:t>
      </w:r>
    </w:p>
    <w:p w:rsidR="00CE7F8C" w:rsidRPr="00CE7F8C" w:rsidRDefault="00CE7F8C" w:rsidP="00CE7F8C">
      <w:pPr>
        <w:spacing w:after="0" w:line="240" w:lineRule="auto"/>
      </w:pPr>
      <w:r w:rsidRPr="00CE7F8C">
        <w:t>ΤΗΛ.: 210 4176825 – 210 4116094</w:t>
      </w:r>
    </w:p>
    <w:p w:rsidR="00CE7F8C" w:rsidRPr="00CE7F8C" w:rsidRDefault="00CE7F8C" w:rsidP="00CE7F8C">
      <w:pPr>
        <w:spacing w:after="0" w:line="240" w:lineRule="auto"/>
      </w:pPr>
      <w:r w:rsidRPr="00CE7F8C">
        <w:t xml:space="preserve">              </w:t>
      </w:r>
      <w:r w:rsidRPr="00CE7F8C">
        <w:rPr>
          <w:lang w:val="en-US"/>
        </w:rPr>
        <w:t>FAX</w:t>
      </w:r>
      <w:r w:rsidRPr="00CE7F8C">
        <w:t>: 210 4100670</w:t>
      </w:r>
    </w:p>
    <w:p w:rsidR="00CE7F8C" w:rsidRDefault="00CE7F8C" w:rsidP="00CE7F8C">
      <w:pPr>
        <w:spacing w:after="0" w:line="240" w:lineRule="auto"/>
        <w:rPr>
          <w:b/>
        </w:rPr>
      </w:pPr>
    </w:p>
    <w:p w:rsidR="00B15FDC" w:rsidRPr="00B15FDC" w:rsidRDefault="00B15FDC" w:rsidP="00CE7F8C">
      <w:pPr>
        <w:spacing w:after="0" w:line="240" w:lineRule="auto"/>
      </w:pPr>
      <w:r w:rsidRPr="00B15FDC">
        <w:t>Αριθ. Πρωτ.:</w:t>
      </w:r>
      <w:r w:rsidRPr="00B15FDC">
        <w:tab/>
      </w:r>
      <w:r w:rsidRPr="00B15FDC">
        <w:tab/>
      </w:r>
      <w:r w:rsidRPr="00B15FDC">
        <w:tab/>
      </w:r>
      <w:r w:rsidRPr="00B15FDC">
        <w:tab/>
      </w:r>
      <w:r w:rsidRPr="00B15FDC">
        <w:tab/>
      </w:r>
      <w:r w:rsidRPr="00B15FDC">
        <w:tab/>
      </w:r>
      <w:r w:rsidRPr="00B15FDC">
        <w:tab/>
      </w:r>
      <w:r w:rsidRPr="00B15FDC">
        <w:tab/>
        <w:t>Πειραιάς ……………</w:t>
      </w:r>
    </w:p>
    <w:p w:rsidR="00B15FDC" w:rsidRDefault="00B15FDC" w:rsidP="00B530D0">
      <w:pPr>
        <w:spacing w:after="0" w:line="240" w:lineRule="auto"/>
        <w:rPr>
          <w:b/>
          <w:sz w:val="22"/>
        </w:rPr>
      </w:pPr>
    </w:p>
    <w:p w:rsidR="00B530D0" w:rsidRPr="00CE7F8C" w:rsidRDefault="00B530D0" w:rsidP="00B530D0">
      <w:pPr>
        <w:spacing w:after="0" w:line="240" w:lineRule="auto"/>
        <w:rPr>
          <w:b/>
          <w:sz w:val="22"/>
        </w:rPr>
      </w:pPr>
      <w:r w:rsidRPr="00CE7F8C">
        <w:rPr>
          <w:b/>
          <w:sz w:val="22"/>
        </w:rPr>
        <w:t>Προς την Εταιρεία</w:t>
      </w:r>
    </w:p>
    <w:p w:rsidR="00B530D0" w:rsidRPr="00CE7F8C" w:rsidRDefault="00B530D0" w:rsidP="00B530D0">
      <w:pPr>
        <w:spacing w:after="0" w:line="240" w:lineRule="auto"/>
        <w:rPr>
          <w:b/>
          <w:sz w:val="22"/>
        </w:rPr>
      </w:pPr>
      <w:r w:rsidRPr="00CE7F8C">
        <w:rPr>
          <w:b/>
          <w:sz w:val="22"/>
        </w:rPr>
        <w:t>«ΜΙΝΩΙΚΕΣ ΓΡΑΜΜΕΣ Α.Ν.Ε.»</w:t>
      </w:r>
    </w:p>
    <w:p w:rsidR="00B15FDC" w:rsidRPr="00CE7F8C" w:rsidRDefault="00B15FDC" w:rsidP="00B530D0">
      <w:pPr>
        <w:spacing w:after="0" w:line="240" w:lineRule="auto"/>
        <w:rPr>
          <w:sz w:val="22"/>
        </w:rPr>
      </w:pPr>
    </w:p>
    <w:p w:rsidR="00B530D0" w:rsidRPr="00CE7F8C" w:rsidRDefault="00B530D0" w:rsidP="00B530D0">
      <w:pPr>
        <w:spacing w:after="0" w:line="240" w:lineRule="auto"/>
        <w:rPr>
          <w:b/>
          <w:sz w:val="22"/>
        </w:rPr>
      </w:pPr>
      <w:r w:rsidRPr="00CE7F8C">
        <w:rPr>
          <w:b/>
          <w:sz w:val="22"/>
        </w:rPr>
        <w:t>Σχετ. : Το Α.Π. ΝΤ5982/14-12-09 έγγραφό σας</w:t>
      </w:r>
    </w:p>
    <w:p w:rsidR="00B530D0" w:rsidRDefault="00B530D0" w:rsidP="00B530D0">
      <w:pPr>
        <w:spacing w:after="0" w:line="240" w:lineRule="auto"/>
        <w:rPr>
          <w:sz w:val="22"/>
        </w:rPr>
      </w:pPr>
    </w:p>
    <w:p w:rsidR="00B530D0" w:rsidRPr="00CE7F8C" w:rsidRDefault="00B530D0" w:rsidP="00B530D0">
      <w:pPr>
        <w:spacing w:after="0" w:line="240" w:lineRule="auto"/>
        <w:rPr>
          <w:b/>
          <w:i/>
          <w:sz w:val="22"/>
          <w:u w:val="single"/>
        </w:rPr>
      </w:pPr>
      <w:r w:rsidRPr="00CE7F8C">
        <w:rPr>
          <w:b/>
          <w:i/>
          <w:sz w:val="22"/>
          <w:u w:val="single"/>
        </w:rPr>
        <w:t>ΕΠΕΙΓΟΝ</w:t>
      </w:r>
    </w:p>
    <w:p w:rsidR="00B15FDC" w:rsidRPr="00CE7F8C" w:rsidRDefault="00B15FDC" w:rsidP="00B530D0">
      <w:pPr>
        <w:spacing w:after="0" w:line="240" w:lineRule="auto"/>
        <w:rPr>
          <w:sz w:val="22"/>
        </w:rPr>
      </w:pPr>
    </w:p>
    <w:p w:rsidR="00B530D0" w:rsidRPr="00CE7F8C" w:rsidRDefault="00B530D0" w:rsidP="00B530D0">
      <w:pPr>
        <w:spacing w:after="0" w:line="240" w:lineRule="auto"/>
        <w:rPr>
          <w:sz w:val="22"/>
        </w:rPr>
      </w:pPr>
      <w:r w:rsidRPr="00CE7F8C">
        <w:rPr>
          <w:sz w:val="22"/>
        </w:rPr>
        <w:t>Κύριοι</w:t>
      </w:r>
    </w:p>
    <w:p w:rsidR="00B15FDC" w:rsidRPr="00CE7F8C" w:rsidRDefault="00B15FDC" w:rsidP="00B530D0">
      <w:pPr>
        <w:spacing w:after="0" w:line="240" w:lineRule="auto"/>
        <w:rPr>
          <w:sz w:val="22"/>
        </w:rPr>
      </w:pPr>
    </w:p>
    <w:p w:rsidR="00B530D0" w:rsidRPr="00CE7F8C" w:rsidRDefault="00B530D0" w:rsidP="00B530D0">
      <w:pPr>
        <w:spacing w:after="0" w:line="240" w:lineRule="auto"/>
        <w:rPr>
          <w:sz w:val="22"/>
        </w:rPr>
      </w:pPr>
      <w:r w:rsidRPr="00CE7F8C">
        <w:rPr>
          <w:sz w:val="22"/>
        </w:rPr>
        <w:t xml:space="preserve">Κατά τον έλεγχο, που πραγματοποιήσαμε την Πέμπτη 14/9/2017 </w:t>
      </w:r>
      <w:r w:rsidR="00DA4E8B">
        <w:rPr>
          <w:sz w:val="22"/>
        </w:rPr>
        <w:t xml:space="preserve">και το Σάββατο 16/9/2017 </w:t>
      </w:r>
      <w:r w:rsidRPr="00CE7F8C">
        <w:rPr>
          <w:sz w:val="22"/>
        </w:rPr>
        <w:t xml:space="preserve">στο λιμάνι της Πάτρας, στα </w:t>
      </w:r>
      <w:r w:rsidR="00CE7F8C" w:rsidRPr="00CE7F8C">
        <w:rPr>
          <w:sz w:val="22"/>
        </w:rPr>
        <w:t>πλοία</w:t>
      </w:r>
      <w:r w:rsidRPr="00CE7F8C">
        <w:rPr>
          <w:sz w:val="22"/>
        </w:rPr>
        <w:t xml:space="preserve"> της Εταιρείας σας “</w:t>
      </w:r>
      <w:r w:rsidRPr="00CE7F8C">
        <w:rPr>
          <w:sz w:val="22"/>
          <w:lang w:val="en-US"/>
        </w:rPr>
        <w:t>Cruise</w:t>
      </w:r>
      <w:r w:rsidRPr="00CE7F8C">
        <w:rPr>
          <w:sz w:val="22"/>
        </w:rPr>
        <w:t xml:space="preserve"> </w:t>
      </w:r>
      <w:r w:rsidRPr="00CE7F8C">
        <w:rPr>
          <w:sz w:val="22"/>
          <w:lang w:val="en-US"/>
        </w:rPr>
        <w:t>Olympia</w:t>
      </w:r>
      <w:r w:rsidRPr="00CE7F8C">
        <w:rPr>
          <w:sz w:val="22"/>
        </w:rPr>
        <w:t>” και “</w:t>
      </w:r>
      <w:r w:rsidRPr="00CE7F8C">
        <w:rPr>
          <w:sz w:val="22"/>
          <w:lang w:val="en-US"/>
        </w:rPr>
        <w:t>Cruise</w:t>
      </w:r>
      <w:r w:rsidRPr="00CE7F8C">
        <w:rPr>
          <w:sz w:val="22"/>
        </w:rPr>
        <w:t xml:space="preserve"> </w:t>
      </w:r>
      <w:r w:rsidRPr="00CE7F8C">
        <w:rPr>
          <w:sz w:val="22"/>
          <w:lang w:val="en-US"/>
        </w:rPr>
        <w:t>Europa</w:t>
      </w:r>
      <w:r w:rsidRPr="00CE7F8C">
        <w:rPr>
          <w:sz w:val="22"/>
        </w:rPr>
        <w:t>” μετά λύπης διαπιστώσαμε τα ακόλουθα :</w:t>
      </w:r>
    </w:p>
    <w:p w:rsidR="00B530D0" w:rsidRPr="00CE7F8C" w:rsidRDefault="00B530D0" w:rsidP="00B530D0">
      <w:pPr>
        <w:spacing w:after="0" w:line="240" w:lineRule="auto"/>
        <w:rPr>
          <w:sz w:val="22"/>
        </w:rPr>
      </w:pPr>
    </w:p>
    <w:p w:rsidR="00B530D0" w:rsidRPr="00CE7F8C" w:rsidRDefault="00B530D0" w:rsidP="00B530D0">
      <w:pPr>
        <w:numPr>
          <w:ilvl w:val="0"/>
          <w:numId w:val="1"/>
        </w:numPr>
        <w:spacing w:after="0" w:line="240" w:lineRule="auto"/>
        <w:rPr>
          <w:sz w:val="22"/>
        </w:rPr>
      </w:pPr>
      <w:r w:rsidRPr="00CE7F8C">
        <w:rPr>
          <w:sz w:val="22"/>
        </w:rPr>
        <w:t>Στο πλοίο “</w:t>
      </w:r>
      <w:r w:rsidRPr="00CE7F8C">
        <w:rPr>
          <w:sz w:val="22"/>
          <w:lang w:val="en-US"/>
        </w:rPr>
        <w:t>Cruise</w:t>
      </w:r>
      <w:r w:rsidRPr="00CE7F8C">
        <w:rPr>
          <w:sz w:val="22"/>
        </w:rPr>
        <w:t xml:space="preserve"> </w:t>
      </w:r>
      <w:r w:rsidR="00CE7F8C" w:rsidRPr="00CE7F8C">
        <w:rPr>
          <w:sz w:val="22"/>
          <w:lang w:val="en-US"/>
        </w:rPr>
        <w:t>Olympia</w:t>
      </w:r>
      <w:r w:rsidRPr="00CE7F8C">
        <w:rPr>
          <w:sz w:val="22"/>
        </w:rPr>
        <w:t>”</w:t>
      </w:r>
      <w:r w:rsidR="00CE7F8C" w:rsidRPr="00CE7F8C">
        <w:rPr>
          <w:sz w:val="22"/>
        </w:rPr>
        <w:t xml:space="preserve"> να απολύεται το 30% του ξενοδοχειακού προσωπικού, με την αβάσιμη δικαιολογία ότι η επιβατική κίνηση «έχει μειωθεί αισθητά και έχει αγγίξει τα επίπεδα του χειμώνα».</w:t>
      </w:r>
      <w:r w:rsidR="00CE7F8C" w:rsidRPr="00CE7F8C">
        <w:rPr>
          <w:sz w:val="22"/>
        </w:rPr>
        <w:br/>
      </w:r>
    </w:p>
    <w:p w:rsidR="00CE7F8C" w:rsidRPr="00CE7F8C" w:rsidRDefault="00CE7F8C" w:rsidP="00B530D0">
      <w:pPr>
        <w:numPr>
          <w:ilvl w:val="0"/>
          <w:numId w:val="1"/>
        </w:numPr>
        <w:spacing w:after="0" w:line="240" w:lineRule="auto"/>
        <w:rPr>
          <w:sz w:val="22"/>
        </w:rPr>
      </w:pPr>
      <w:r w:rsidRPr="00CE7F8C">
        <w:rPr>
          <w:sz w:val="22"/>
        </w:rPr>
        <w:t>Στο δε πλοίο “</w:t>
      </w:r>
      <w:r w:rsidRPr="00CE7F8C">
        <w:rPr>
          <w:sz w:val="22"/>
          <w:lang w:val="en-US"/>
        </w:rPr>
        <w:t>Cruise</w:t>
      </w:r>
      <w:r w:rsidRPr="00CE7F8C">
        <w:rPr>
          <w:sz w:val="22"/>
        </w:rPr>
        <w:t xml:space="preserve"> </w:t>
      </w:r>
      <w:r w:rsidRPr="00CE7F8C">
        <w:rPr>
          <w:sz w:val="22"/>
          <w:lang w:val="en-US"/>
        </w:rPr>
        <w:t>Europa</w:t>
      </w:r>
      <w:r w:rsidRPr="00CE7F8C">
        <w:rPr>
          <w:sz w:val="22"/>
        </w:rPr>
        <w:t xml:space="preserve">”, κατόπιν της δικής μας παρέμβασης, να αποτρέπεται η απόλυση των συναδέλφων μας κατά το ήμισυ. </w:t>
      </w:r>
    </w:p>
    <w:p w:rsidR="00CE7F8C" w:rsidRPr="00CE7F8C" w:rsidRDefault="00CE7F8C" w:rsidP="00CE7F8C">
      <w:pPr>
        <w:spacing w:after="0" w:line="240" w:lineRule="auto"/>
        <w:rPr>
          <w:sz w:val="22"/>
        </w:rPr>
      </w:pPr>
    </w:p>
    <w:p w:rsidR="00CE7F8C" w:rsidRPr="00CE7F8C" w:rsidRDefault="00CE7F8C" w:rsidP="00CE7F8C">
      <w:pPr>
        <w:spacing w:after="0" w:line="240" w:lineRule="auto"/>
        <w:rPr>
          <w:sz w:val="22"/>
        </w:rPr>
      </w:pPr>
      <w:r w:rsidRPr="00CE7F8C">
        <w:rPr>
          <w:sz w:val="22"/>
        </w:rPr>
        <w:t xml:space="preserve">Σύμφωνα όμως με το ως άνω σχετικό έγγραφο </w:t>
      </w:r>
      <w:r w:rsidR="00DA4E8B">
        <w:rPr>
          <w:sz w:val="22"/>
        </w:rPr>
        <w:t xml:space="preserve">σας </w:t>
      </w:r>
      <w:r w:rsidRPr="00CE7F8C">
        <w:rPr>
          <w:sz w:val="22"/>
        </w:rPr>
        <w:t>επιβεβαιώσατε την συμφωνηθείσα με την ΠΝΟ σύνθεση πληρώματος των πλοίων σας «για χειμώνα και καλοκαίρι κατά το διάστημα, που θα φέρουν την Ιταλική σημαία, με Έλληνες ναυτικούς», συμπεριλαμβανομένου και του ξενοδοχειακού προσωπικού.</w:t>
      </w:r>
    </w:p>
    <w:p w:rsidR="00CE7F8C" w:rsidRPr="00CE7F8C" w:rsidRDefault="00CE7F8C" w:rsidP="00CE7F8C">
      <w:pPr>
        <w:spacing w:after="0" w:line="240" w:lineRule="auto"/>
        <w:rPr>
          <w:sz w:val="22"/>
        </w:rPr>
      </w:pPr>
    </w:p>
    <w:p w:rsidR="00CE7F8C" w:rsidRPr="00CE7F8C" w:rsidRDefault="00CE7F8C" w:rsidP="00CE7F8C">
      <w:pPr>
        <w:spacing w:after="0" w:line="240" w:lineRule="auto"/>
        <w:rPr>
          <w:sz w:val="22"/>
        </w:rPr>
      </w:pPr>
      <w:r w:rsidRPr="00CE7F8C">
        <w:rPr>
          <w:sz w:val="22"/>
        </w:rPr>
        <w:t xml:space="preserve">Επί πλέον της κατά τα ανωτέρω ρητής </w:t>
      </w:r>
      <w:r w:rsidR="00DA4E8B">
        <w:rPr>
          <w:sz w:val="22"/>
        </w:rPr>
        <w:t xml:space="preserve">και </w:t>
      </w:r>
      <w:r w:rsidRPr="00CE7F8C">
        <w:rPr>
          <w:sz w:val="22"/>
        </w:rPr>
        <w:t xml:space="preserve">σαφούς συμβατικής σας υποχρέωσης, ο ισχυρισμός περί δήθεν μειωμένης επιβατικής κίνησης δεν </w:t>
      </w:r>
      <w:r w:rsidR="00DA4E8B">
        <w:rPr>
          <w:sz w:val="22"/>
        </w:rPr>
        <w:t>ευσταθεί</w:t>
      </w:r>
      <w:r w:rsidRPr="00CE7F8C">
        <w:rPr>
          <w:sz w:val="22"/>
        </w:rPr>
        <w:t>. Αντιθέτως η παραμονή της αυξημένης θερινής σύνθεσης είναι επιτακτική ανάγκη τουλάχιστον έως και την 15</w:t>
      </w:r>
      <w:r w:rsidRPr="00CE7F8C">
        <w:rPr>
          <w:sz w:val="22"/>
          <w:vertAlign w:val="superscript"/>
        </w:rPr>
        <w:t>η</w:t>
      </w:r>
      <w:r w:rsidRPr="00CE7F8C">
        <w:rPr>
          <w:sz w:val="22"/>
        </w:rPr>
        <w:t xml:space="preserve"> Οκτωβρίου 2017, διότι παρατηρούνται και διαπιστώνονται φαινόμενα ακραίας υπερεργασίας και ως εκ τούτου ευθείας καταστρατήγησης των οικείων διατάξεων της </w:t>
      </w:r>
      <w:r w:rsidRPr="00CE7F8C">
        <w:rPr>
          <w:sz w:val="22"/>
          <w:lang w:val="en-US"/>
        </w:rPr>
        <w:t>MLC</w:t>
      </w:r>
      <w:r w:rsidRPr="00CE7F8C">
        <w:rPr>
          <w:sz w:val="22"/>
        </w:rPr>
        <w:t>.</w:t>
      </w:r>
    </w:p>
    <w:p w:rsidR="00CE7F8C" w:rsidRPr="00CE7F8C" w:rsidRDefault="00CE7F8C" w:rsidP="00CE7F8C">
      <w:pPr>
        <w:spacing w:after="0" w:line="240" w:lineRule="auto"/>
        <w:rPr>
          <w:sz w:val="22"/>
          <w:lang w:val="en-US"/>
        </w:rPr>
      </w:pPr>
    </w:p>
    <w:p w:rsidR="00CE7F8C" w:rsidRPr="00CE7F8C" w:rsidRDefault="00CE7F8C" w:rsidP="00CE7F8C">
      <w:pPr>
        <w:spacing w:after="0" w:line="240" w:lineRule="auto"/>
        <w:rPr>
          <w:sz w:val="22"/>
        </w:rPr>
      </w:pPr>
      <w:r w:rsidRPr="00CE7F8C">
        <w:rPr>
          <w:sz w:val="22"/>
        </w:rPr>
        <w:t>Ζητούμε επομένως την τήρηση της διμερούς συμφωνίας και την αποφυγή ενεργειών και μεθοδεύσεων</w:t>
      </w:r>
      <w:r w:rsidR="00DA4E8B">
        <w:rPr>
          <w:sz w:val="22"/>
        </w:rPr>
        <w:t>,</w:t>
      </w:r>
      <w:r w:rsidRPr="00CE7F8C">
        <w:rPr>
          <w:sz w:val="22"/>
        </w:rPr>
        <w:t xml:space="preserve"> που αποσκοπούν στην καταστρατήγησή της.</w:t>
      </w:r>
    </w:p>
    <w:p w:rsidR="00CE7F8C" w:rsidRPr="00CE7F8C" w:rsidRDefault="00CE7F8C" w:rsidP="00CE7F8C">
      <w:pPr>
        <w:spacing w:after="0" w:line="240" w:lineRule="auto"/>
        <w:rPr>
          <w:sz w:val="22"/>
        </w:rPr>
      </w:pPr>
    </w:p>
    <w:p w:rsidR="00CE7F8C" w:rsidRPr="00CE7F8C" w:rsidRDefault="00CE7F8C" w:rsidP="00CE7F8C">
      <w:pPr>
        <w:spacing w:after="0" w:line="240" w:lineRule="auto"/>
        <w:jc w:val="center"/>
        <w:rPr>
          <w:b/>
          <w:sz w:val="22"/>
        </w:rPr>
      </w:pPr>
      <w:r w:rsidRPr="00CE7F8C">
        <w:rPr>
          <w:b/>
          <w:sz w:val="22"/>
        </w:rPr>
        <w:t>Για την Διοίκηση της ΠΕΑΘΕΝ</w:t>
      </w:r>
    </w:p>
    <w:p w:rsidR="00CE7F8C" w:rsidRPr="00CE7F8C" w:rsidRDefault="00CE7F8C" w:rsidP="00CE7F8C">
      <w:pPr>
        <w:spacing w:after="0" w:line="240" w:lineRule="auto"/>
        <w:rPr>
          <w:sz w:val="22"/>
        </w:rPr>
      </w:pPr>
    </w:p>
    <w:p w:rsidR="00CE7F8C" w:rsidRPr="00CE7F8C" w:rsidRDefault="00CE7F8C" w:rsidP="00CE7F8C">
      <w:pPr>
        <w:spacing w:after="0" w:line="240" w:lineRule="auto"/>
        <w:rPr>
          <w:b/>
          <w:sz w:val="22"/>
        </w:rPr>
      </w:pPr>
      <w:r w:rsidRPr="00CE7F8C">
        <w:rPr>
          <w:b/>
          <w:sz w:val="22"/>
        </w:rPr>
        <w:t>Ο Πρόεδρος</w:t>
      </w:r>
      <w:r w:rsidRPr="00CE7F8C">
        <w:rPr>
          <w:b/>
          <w:sz w:val="22"/>
        </w:rPr>
        <w:tab/>
      </w:r>
      <w:r w:rsidRPr="00CE7F8C">
        <w:rPr>
          <w:b/>
          <w:sz w:val="22"/>
        </w:rPr>
        <w:tab/>
      </w:r>
      <w:r w:rsidRPr="00CE7F8C">
        <w:rPr>
          <w:b/>
          <w:sz w:val="22"/>
        </w:rPr>
        <w:tab/>
      </w:r>
      <w:r w:rsidRPr="00CE7F8C">
        <w:rPr>
          <w:b/>
          <w:sz w:val="22"/>
        </w:rPr>
        <w:tab/>
      </w:r>
      <w:r w:rsidRPr="00CE7F8C">
        <w:rPr>
          <w:b/>
          <w:sz w:val="22"/>
        </w:rPr>
        <w:tab/>
      </w:r>
      <w:r w:rsidRPr="00CE7F8C">
        <w:rPr>
          <w:b/>
          <w:sz w:val="22"/>
        </w:rPr>
        <w:tab/>
      </w:r>
      <w:r w:rsidRPr="00CE7F8C">
        <w:rPr>
          <w:b/>
          <w:sz w:val="22"/>
        </w:rPr>
        <w:tab/>
        <w:t>Ο Γενικός Γραμματέας</w:t>
      </w:r>
    </w:p>
    <w:p w:rsidR="00CE7F8C" w:rsidRPr="00CE7F8C" w:rsidRDefault="00CE7F8C" w:rsidP="00CE7F8C">
      <w:pPr>
        <w:spacing w:after="0" w:line="240" w:lineRule="auto"/>
        <w:rPr>
          <w:b/>
          <w:sz w:val="22"/>
        </w:rPr>
      </w:pPr>
    </w:p>
    <w:p w:rsidR="00CE7F8C" w:rsidRPr="00CE7F8C" w:rsidRDefault="00CE7F8C" w:rsidP="00CE7F8C">
      <w:pPr>
        <w:spacing w:after="0" w:line="240" w:lineRule="auto"/>
        <w:rPr>
          <w:b/>
          <w:sz w:val="22"/>
        </w:rPr>
      </w:pPr>
    </w:p>
    <w:p w:rsidR="00CE7F8C" w:rsidRPr="00CE7F8C" w:rsidRDefault="00CE7F8C" w:rsidP="00CE7F8C">
      <w:pPr>
        <w:spacing w:after="0" w:line="240" w:lineRule="auto"/>
        <w:rPr>
          <w:b/>
          <w:sz w:val="22"/>
        </w:rPr>
      </w:pPr>
      <w:r w:rsidRPr="00CE7F8C">
        <w:rPr>
          <w:b/>
          <w:sz w:val="22"/>
        </w:rPr>
        <w:t>Ελευθέριος Σαριδάκης</w:t>
      </w:r>
      <w:r w:rsidRPr="00CE7F8C">
        <w:rPr>
          <w:b/>
          <w:sz w:val="22"/>
        </w:rPr>
        <w:tab/>
      </w:r>
      <w:r w:rsidRPr="00CE7F8C">
        <w:rPr>
          <w:b/>
          <w:sz w:val="22"/>
        </w:rPr>
        <w:tab/>
      </w:r>
      <w:r w:rsidRPr="00CE7F8C">
        <w:rPr>
          <w:b/>
          <w:sz w:val="22"/>
        </w:rPr>
        <w:tab/>
      </w:r>
      <w:r w:rsidR="00B15FDC">
        <w:rPr>
          <w:b/>
          <w:sz w:val="22"/>
        </w:rPr>
        <w:tab/>
      </w:r>
      <w:r w:rsidRPr="00CE7F8C">
        <w:rPr>
          <w:b/>
          <w:sz w:val="22"/>
        </w:rPr>
        <w:tab/>
      </w:r>
      <w:r w:rsidRPr="00CE7F8C">
        <w:rPr>
          <w:b/>
          <w:sz w:val="22"/>
        </w:rPr>
        <w:tab/>
        <w:t>Αναστάσιος Αλεξάκης</w:t>
      </w:r>
    </w:p>
    <w:sectPr w:rsidR="00CE7F8C" w:rsidRPr="00CE7F8C" w:rsidSect="002F51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A4158"/>
    <w:multiLevelType w:val="hybridMultilevel"/>
    <w:tmpl w:val="0D3AB0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D0"/>
    <w:rsid w:val="00200D44"/>
    <w:rsid w:val="00205CC1"/>
    <w:rsid w:val="00262E6B"/>
    <w:rsid w:val="002F510F"/>
    <w:rsid w:val="00522FDB"/>
    <w:rsid w:val="00B15FDC"/>
    <w:rsid w:val="00B530D0"/>
    <w:rsid w:val="00CE7F8C"/>
    <w:rsid w:val="00DA4E8B"/>
    <w:rsid w:val="00F33165"/>
    <w:rsid w:val="00F82C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F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15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FD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15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ED35B-6762-4258-8DA8-A6099FA9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1495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pc</cp:lastModifiedBy>
  <cp:revision>2</cp:revision>
  <cp:lastPrinted>2017-09-21T07:16:00Z</cp:lastPrinted>
  <dcterms:created xsi:type="dcterms:W3CDTF">2017-09-21T09:22:00Z</dcterms:created>
  <dcterms:modified xsi:type="dcterms:W3CDTF">2017-09-21T09:22:00Z</dcterms:modified>
</cp:coreProperties>
</file>